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889" w:rsidRPr="00D56889" w:rsidRDefault="00D56889" w:rsidP="00D56889">
      <w:pPr>
        <w:rPr>
          <w:rFonts w:ascii="Times New Roman" w:hAnsi="Times New Roman" w:cs="Times New Roman"/>
          <w:sz w:val="20"/>
          <w:szCs w:val="20"/>
        </w:rPr>
      </w:pPr>
      <w:r w:rsidRPr="00D5688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187A17D7" wp14:editId="1EF163E1">
            <wp:simplePos x="0" y="0"/>
            <wp:positionH relativeFrom="column">
              <wp:posOffset>2721610</wp:posOffset>
            </wp:positionH>
            <wp:positionV relativeFrom="paragraph">
              <wp:posOffset>-20320</wp:posOffset>
            </wp:positionV>
            <wp:extent cx="569595" cy="714375"/>
            <wp:effectExtent l="0" t="0" r="190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8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Pr="00D56889">
        <w:rPr>
          <w:rFonts w:ascii="Times New Roman" w:hAnsi="Times New Roman" w:cs="Times New Roman"/>
          <w:sz w:val="20"/>
          <w:szCs w:val="20"/>
        </w:rPr>
        <w:t>МУНИЦИПАЛЬНОЕ</w:t>
      </w:r>
      <w:proofErr w:type="gramEnd"/>
      <w:r w:rsidRPr="00D56889">
        <w:rPr>
          <w:rFonts w:ascii="Times New Roman" w:hAnsi="Times New Roman" w:cs="Times New Roman"/>
          <w:sz w:val="20"/>
          <w:szCs w:val="20"/>
        </w:rPr>
        <w:t xml:space="preserve"> БЮДЖЕТНОЕ ДОШКОЛЬНОЕ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D56889">
        <w:rPr>
          <w:rFonts w:ascii="Times New Roman" w:hAnsi="Times New Roman" w:cs="Times New Roman"/>
          <w:sz w:val="20"/>
          <w:szCs w:val="20"/>
        </w:rPr>
        <w:t>ТАТАРСТАН РЕСПУБЛИКАСЫ</w:t>
      </w:r>
    </w:p>
    <w:p w:rsidR="00D56889" w:rsidRPr="00D56889" w:rsidRDefault="00D56889" w:rsidP="00D56889">
      <w:pPr>
        <w:rPr>
          <w:rFonts w:ascii="Times New Roman" w:hAnsi="Times New Roman" w:cs="Times New Roman"/>
          <w:sz w:val="20"/>
          <w:szCs w:val="20"/>
        </w:rPr>
      </w:pPr>
      <w:r w:rsidRPr="00D56889">
        <w:rPr>
          <w:rFonts w:ascii="Times New Roman" w:hAnsi="Times New Roman" w:cs="Times New Roman"/>
          <w:sz w:val="20"/>
          <w:szCs w:val="20"/>
        </w:rPr>
        <w:t xml:space="preserve">ОБРАЗОВАТЕЛЬНОЕ УЧРЕЖДЕНИЕ                                        КАМА ТАМАГЫ МУНИЦИПАЛЬ                   </w:t>
      </w:r>
    </w:p>
    <w:p w:rsidR="00D56889" w:rsidRPr="00D56889" w:rsidRDefault="00D56889" w:rsidP="00D56889">
      <w:pPr>
        <w:rPr>
          <w:rFonts w:ascii="Times New Roman" w:hAnsi="Times New Roman" w:cs="Times New Roman"/>
          <w:sz w:val="20"/>
          <w:szCs w:val="20"/>
        </w:rPr>
      </w:pPr>
      <w:r w:rsidRPr="00D56889">
        <w:rPr>
          <w:rFonts w:ascii="Times New Roman" w:hAnsi="Times New Roman" w:cs="Times New Roman"/>
          <w:sz w:val="20"/>
          <w:szCs w:val="20"/>
        </w:rPr>
        <w:t>«ДЕТСКИЙ  САД «КОЯШКАЙ» СЕЛА СТАРОЕ                      РАЙОНЫ « ИСКЕ КАЗИЛЕ АВЫЛЫ</w:t>
      </w:r>
    </w:p>
    <w:p w:rsidR="00D56889" w:rsidRPr="00D56889" w:rsidRDefault="00D56889" w:rsidP="00D56889">
      <w:pPr>
        <w:rPr>
          <w:rFonts w:ascii="Times New Roman" w:hAnsi="Times New Roman" w:cs="Times New Roman"/>
          <w:sz w:val="20"/>
          <w:szCs w:val="20"/>
        </w:rPr>
      </w:pPr>
      <w:r w:rsidRPr="00D56889">
        <w:rPr>
          <w:rFonts w:ascii="Times New Roman" w:hAnsi="Times New Roman" w:cs="Times New Roman"/>
          <w:sz w:val="20"/>
          <w:szCs w:val="20"/>
        </w:rPr>
        <w:t>КАЗЕЕВО» СТАРОКАЗЕЕВСКОГО СЕЛЬСКОГО                 «КОЯШКАЙ» БАЛАЛАР  БАКЧАСЫ»</w:t>
      </w:r>
    </w:p>
    <w:p w:rsidR="00D56889" w:rsidRPr="00D56889" w:rsidRDefault="00D56889" w:rsidP="00D56889">
      <w:pPr>
        <w:rPr>
          <w:rFonts w:ascii="Times New Roman" w:hAnsi="Times New Roman" w:cs="Times New Roman"/>
          <w:sz w:val="20"/>
          <w:szCs w:val="20"/>
          <w:lang w:val="tt-RU"/>
        </w:rPr>
      </w:pPr>
      <w:r w:rsidRPr="00D56889">
        <w:rPr>
          <w:rFonts w:ascii="Times New Roman" w:hAnsi="Times New Roman" w:cs="Times New Roman"/>
          <w:sz w:val="20"/>
          <w:szCs w:val="20"/>
        </w:rPr>
        <w:t>ПОСЕЛЕНИЯ</w:t>
      </w:r>
      <w:r w:rsidRPr="00D56889">
        <w:rPr>
          <w:rFonts w:ascii="Times New Roman" w:hAnsi="Times New Roman" w:cs="Times New Roman"/>
          <w:sz w:val="20"/>
          <w:szCs w:val="20"/>
        </w:rPr>
        <w:tab/>
      </w:r>
      <w:r w:rsidRPr="00D56889">
        <w:rPr>
          <w:rFonts w:ascii="Times New Roman" w:hAnsi="Times New Roman" w:cs="Times New Roman"/>
          <w:sz w:val="20"/>
          <w:szCs w:val="20"/>
        </w:rPr>
        <w:tab/>
      </w:r>
      <w:r w:rsidRPr="00D56889">
        <w:rPr>
          <w:rFonts w:ascii="Times New Roman" w:hAnsi="Times New Roman" w:cs="Times New Roman"/>
          <w:sz w:val="20"/>
          <w:szCs w:val="20"/>
        </w:rPr>
        <w:tab/>
      </w:r>
      <w:r w:rsidRPr="00D56889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D56889">
        <w:rPr>
          <w:rFonts w:ascii="Times New Roman" w:hAnsi="Times New Roman" w:cs="Times New Roman"/>
          <w:sz w:val="20"/>
          <w:szCs w:val="20"/>
        </w:rPr>
        <w:t>МӘКТӘПК</w:t>
      </w:r>
      <w:r w:rsidRPr="00D56889">
        <w:rPr>
          <w:rFonts w:ascii="Times New Roman" w:hAnsi="Times New Roman" w:cs="Times New Roman"/>
          <w:sz w:val="20"/>
          <w:szCs w:val="20"/>
          <w:lang w:val="tt-RU"/>
        </w:rPr>
        <w:t>Ә</w:t>
      </w:r>
      <w:r w:rsidRPr="00D56889">
        <w:rPr>
          <w:rFonts w:ascii="Times New Roman" w:hAnsi="Times New Roman" w:cs="Times New Roman"/>
          <w:sz w:val="20"/>
          <w:szCs w:val="20"/>
        </w:rPr>
        <w:t>ЧӘ БЕЛЕММУНИЦИПАЛЬ                                                    КАМСКО-УСТЬИНСКОГО</w:t>
      </w:r>
      <w:r w:rsidRPr="00D56889">
        <w:rPr>
          <w:rFonts w:ascii="Times New Roman" w:hAnsi="Times New Roman" w:cs="Times New Roman"/>
          <w:sz w:val="20"/>
          <w:szCs w:val="20"/>
        </w:rPr>
        <w:tab/>
      </w:r>
      <w:r w:rsidRPr="00D56889"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</w:t>
      </w:r>
      <w:r w:rsidRPr="00D56889">
        <w:rPr>
          <w:rFonts w:ascii="Times New Roman" w:hAnsi="Times New Roman" w:cs="Times New Roman"/>
          <w:sz w:val="20"/>
          <w:szCs w:val="20"/>
          <w:lang w:val="tt-RU"/>
        </w:rPr>
        <w:t>БЮДЖЕТ УЧРЕЖДЕНИЕСЕ</w:t>
      </w:r>
    </w:p>
    <w:p w:rsidR="00D56889" w:rsidRPr="00D56889" w:rsidRDefault="00D56889" w:rsidP="00D56889">
      <w:pPr>
        <w:rPr>
          <w:rFonts w:ascii="Times New Roman" w:hAnsi="Times New Roman" w:cs="Times New Roman"/>
          <w:sz w:val="20"/>
          <w:szCs w:val="20"/>
        </w:rPr>
      </w:pPr>
      <w:r w:rsidRPr="00D56889">
        <w:rPr>
          <w:rFonts w:ascii="Times New Roman" w:hAnsi="Times New Roman" w:cs="Times New Roman"/>
          <w:sz w:val="20"/>
          <w:szCs w:val="20"/>
        </w:rPr>
        <w:t>МУНИЦИПАЛЬНОГО РАЙОНА РЕСПУБЛИКИ</w:t>
      </w:r>
    </w:p>
    <w:p w:rsidR="00D56889" w:rsidRPr="00D56889" w:rsidRDefault="00D56889" w:rsidP="00D56889">
      <w:pPr>
        <w:rPr>
          <w:rFonts w:ascii="Times New Roman" w:hAnsi="Times New Roman" w:cs="Times New Roman"/>
          <w:sz w:val="20"/>
          <w:szCs w:val="20"/>
        </w:rPr>
      </w:pPr>
      <w:r w:rsidRPr="00D56889">
        <w:rPr>
          <w:rFonts w:ascii="Times New Roman" w:hAnsi="Times New Roman" w:cs="Times New Roman"/>
          <w:sz w:val="20"/>
          <w:szCs w:val="20"/>
        </w:rPr>
        <w:t>ТАТАРСТАН</w:t>
      </w:r>
      <w:r w:rsidRPr="00D56889">
        <w:rPr>
          <w:rFonts w:ascii="Times New Roman" w:hAnsi="Times New Roman" w:cs="Times New Roman"/>
          <w:sz w:val="20"/>
          <w:szCs w:val="20"/>
        </w:rPr>
        <w:tab/>
      </w:r>
      <w:r w:rsidRPr="00D56889">
        <w:rPr>
          <w:rFonts w:ascii="Times New Roman" w:hAnsi="Times New Roman" w:cs="Times New Roman"/>
          <w:sz w:val="20"/>
          <w:szCs w:val="20"/>
        </w:rPr>
        <w:tab/>
      </w:r>
      <w:r w:rsidRPr="00D56889">
        <w:rPr>
          <w:rFonts w:ascii="Times New Roman" w:hAnsi="Times New Roman" w:cs="Times New Roman"/>
          <w:sz w:val="20"/>
          <w:szCs w:val="20"/>
        </w:rPr>
        <w:tab/>
      </w:r>
      <w:r w:rsidRPr="00D56889">
        <w:rPr>
          <w:rFonts w:ascii="Times New Roman" w:hAnsi="Times New Roman" w:cs="Times New Roman"/>
          <w:sz w:val="20"/>
          <w:szCs w:val="20"/>
        </w:rPr>
        <w:tab/>
      </w:r>
      <w:r w:rsidRPr="00D56889">
        <w:rPr>
          <w:rFonts w:ascii="Times New Roman" w:hAnsi="Times New Roman" w:cs="Times New Roman"/>
          <w:sz w:val="20"/>
          <w:szCs w:val="20"/>
        </w:rPr>
        <w:tab/>
      </w:r>
    </w:p>
    <w:p w:rsidR="00D56889" w:rsidRDefault="00D56889" w:rsidP="00D56889">
      <w:pPr>
        <w:tabs>
          <w:tab w:val="left" w:pos="5700"/>
        </w:tabs>
        <w:rPr>
          <w:rFonts w:ascii="Times New Roman" w:hAnsi="Times New Roman"/>
          <w:b/>
          <w:sz w:val="20"/>
          <w:szCs w:val="20"/>
          <w:lang w:val="tt-RU"/>
        </w:rPr>
      </w:pPr>
      <w:r>
        <w:rPr>
          <w:rFonts w:ascii="Times New Roman" w:hAnsi="Times New Roman"/>
          <w:b/>
          <w:sz w:val="20"/>
          <w:szCs w:val="20"/>
          <w:lang w:val="tt-RU"/>
        </w:rPr>
        <w:t xml:space="preserve"> _____________________________________________</w:t>
      </w:r>
      <w:r>
        <w:rPr>
          <w:rFonts w:ascii="Times New Roman" w:hAnsi="Times New Roman"/>
          <w:b/>
          <w:sz w:val="20"/>
          <w:szCs w:val="20"/>
          <w:lang w:val="tt-RU"/>
        </w:rPr>
        <w:tab/>
        <w:t>____________________________________</w:t>
      </w:r>
      <w:r>
        <w:rPr>
          <w:rFonts w:ascii="Times New Roman" w:hAnsi="Times New Roman"/>
          <w:sz w:val="20"/>
          <w:szCs w:val="20"/>
        </w:rPr>
        <w:t xml:space="preserve"> 422834, Республика Татарстан,</w:t>
      </w:r>
      <w:r>
        <w:rPr>
          <w:rFonts w:ascii="Times New Roman" w:hAnsi="Times New Roman"/>
          <w:sz w:val="20"/>
          <w:szCs w:val="20"/>
        </w:rPr>
        <w:tab/>
        <w:t xml:space="preserve">422834, Татарстан </w:t>
      </w:r>
      <w:proofErr w:type="spellStart"/>
      <w:r>
        <w:rPr>
          <w:rFonts w:ascii="Times New Roman" w:hAnsi="Times New Roman"/>
          <w:sz w:val="20"/>
          <w:szCs w:val="20"/>
        </w:rPr>
        <w:t>Республикасы</w:t>
      </w:r>
      <w:proofErr w:type="spellEnd"/>
      <w:r>
        <w:rPr>
          <w:rFonts w:ascii="Times New Roman" w:hAnsi="Times New Roman"/>
          <w:sz w:val="20"/>
          <w:szCs w:val="20"/>
        </w:rPr>
        <w:t>,</w:t>
      </w:r>
    </w:p>
    <w:p w:rsidR="00D56889" w:rsidRDefault="00D56889" w:rsidP="00D56889">
      <w:pPr>
        <w:tabs>
          <w:tab w:val="left" w:pos="570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Камско – </w:t>
      </w:r>
      <w:proofErr w:type="spellStart"/>
      <w:r>
        <w:rPr>
          <w:rFonts w:ascii="Times New Roman" w:hAnsi="Times New Roman"/>
          <w:sz w:val="20"/>
          <w:szCs w:val="20"/>
        </w:rPr>
        <w:t>Устьинский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район, село Старое </w:t>
      </w:r>
      <w:proofErr w:type="spellStart"/>
      <w:r>
        <w:rPr>
          <w:rFonts w:ascii="Times New Roman" w:hAnsi="Times New Roman"/>
          <w:sz w:val="20"/>
          <w:szCs w:val="20"/>
        </w:rPr>
        <w:t>Казеево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Кама </w:t>
      </w:r>
      <w:proofErr w:type="spellStart"/>
      <w:r>
        <w:rPr>
          <w:rFonts w:ascii="Times New Roman" w:hAnsi="Times New Roman"/>
          <w:sz w:val="20"/>
          <w:szCs w:val="20"/>
        </w:rPr>
        <w:t>Тамагы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районы, </w:t>
      </w:r>
      <w:proofErr w:type="spellStart"/>
      <w:r>
        <w:rPr>
          <w:rFonts w:ascii="Times New Roman" w:hAnsi="Times New Roman"/>
          <w:sz w:val="20"/>
          <w:szCs w:val="20"/>
        </w:rPr>
        <w:t>ИскеКазилеавылы</w:t>
      </w:r>
      <w:proofErr w:type="spellEnd"/>
    </w:p>
    <w:p w:rsidR="00D56889" w:rsidRDefault="00D56889" w:rsidP="00D56889">
      <w:pPr>
        <w:tabs>
          <w:tab w:val="left" w:pos="570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ул. Ленина, дом 15                                                                                               Ленин </w:t>
      </w:r>
      <w:proofErr w:type="spellStart"/>
      <w:r>
        <w:rPr>
          <w:rFonts w:ascii="Times New Roman" w:hAnsi="Times New Roman"/>
          <w:sz w:val="20"/>
          <w:szCs w:val="20"/>
        </w:rPr>
        <w:t>урамы</w:t>
      </w:r>
      <w:proofErr w:type="spellEnd"/>
      <w:r>
        <w:rPr>
          <w:rFonts w:ascii="Times New Roman" w:hAnsi="Times New Roman"/>
          <w:sz w:val="20"/>
          <w:szCs w:val="20"/>
        </w:rPr>
        <w:t xml:space="preserve">, 15 </w:t>
      </w:r>
      <w:proofErr w:type="spellStart"/>
      <w:r>
        <w:rPr>
          <w:rFonts w:ascii="Times New Roman" w:hAnsi="Times New Roman"/>
          <w:sz w:val="20"/>
          <w:szCs w:val="20"/>
        </w:rPr>
        <w:t>йорт</w:t>
      </w:r>
      <w:proofErr w:type="spellEnd"/>
    </w:p>
    <w:p w:rsidR="00D56889" w:rsidRDefault="00D56889" w:rsidP="00D56889">
      <w:pPr>
        <w:tabs>
          <w:tab w:val="left" w:pos="5700"/>
        </w:tabs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телефон: 89393774544</w:t>
      </w:r>
    </w:p>
    <w:p w:rsidR="00D56889" w:rsidRDefault="00D56889" w:rsidP="00D568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5</w:t>
      </w:r>
      <w:r w:rsidRPr="005D774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5D774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 18.09</w:t>
      </w:r>
      <w:r w:rsidRPr="005D774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5D774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56889" w:rsidRDefault="00D56889" w:rsidP="00D568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D56889" w:rsidRDefault="00D56889" w:rsidP="00D568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Главному государственному санитарному</w:t>
      </w:r>
    </w:p>
    <w:p w:rsidR="00D56889" w:rsidRDefault="00D56889" w:rsidP="00D568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врачу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Зеленодольскому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 и </w:t>
      </w:r>
    </w:p>
    <w:p w:rsidR="00D56889" w:rsidRDefault="00D56889" w:rsidP="00D568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г. Зеленодольск,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Верхнеуслонскому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D56889" w:rsidRDefault="00D56889" w:rsidP="00D568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Кайбицкому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>, Камско-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Устьинскому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районам</w:t>
      </w:r>
    </w:p>
    <w:p w:rsidR="00D56889" w:rsidRDefault="00D56889" w:rsidP="00D568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Агеевой Е.К.</w:t>
      </w:r>
    </w:p>
    <w:p w:rsidR="00D56889" w:rsidRDefault="00D56889" w:rsidP="00D56889">
      <w:pPr>
        <w:rPr>
          <w:rFonts w:ascii="Times New Roman" w:hAnsi="Times New Roman" w:cs="Times New Roman"/>
          <w:sz w:val="24"/>
          <w:szCs w:val="24"/>
        </w:rPr>
      </w:pPr>
    </w:p>
    <w:p w:rsidR="00D56889" w:rsidRPr="003455F1" w:rsidRDefault="00D56889" w:rsidP="00D568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5F1">
        <w:rPr>
          <w:rFonts w:ascii="Times New Roman" w:hAnsi="Times New Roman" w:cs="Times New Roman"/>
          <w:b/>
          <w:sz w:val="28"/>
          <w:szCs w:val="28"/>
        </w:rPr>
        <w:t xml:space="preserve">Ответ </w:t>
      </w:r>
    </w:p>
    <w:p w:rsidR="00D56889" w:rsidRDefault="00D56889" w:rsidP="00D568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предписание об устранении  выявленных нарушений обязательных требований  от 19.03.2024 г. № 30/14 </w:t>
      </w:r>
    </w:p>
    <w:p w:rsidR="00D56889" w:rsidRDefault="00D56889" w:rsidP="00D568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рассмотрении дела об административном правонарушении, возбужденного в отношении заведующей Валиевой С.</w:t>
      </w:r>
      <w:proofErr w:type="gramStart"/>
      <w:r>
        <w:rPr>
          <w:rFonts w:ascii="Times New Roman" w:hAnsi="Times New Roman" w:cs="Times New Roman"/>
          <w:sz w:val="24"/>
          <w:szCs w:val="24"/>
        </w:rPr>
        <w:t>Ф.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 есть меня, мною были приняты меры исправления  по п.№ 1,2,3,4;</w:t>
      </w:r>
    </w:p>
    <w:p w:rsidR="00D56889" w:rsidRDefault="00D56889" w:rsidP="00D568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 именно: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6"/>
        <w:gridCol w:w="4253"/>
      </w:tblGrid>
      <w:tr w:rsidR="00D56889" w:rsidTr="009945CB">
        <w:tc>
          <w:tcPr>
            <w:tcW w:w="4786" w:type="dxa"/>
          </w:tcPr>
          <w:p w:rsidR="00D56889" w:rsidRPr="00D56889" w:rsidRDefault="00D56889" w:rsidP="00D5688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стенах  в буфетной устранить                      дефекты и повреждения  до 01.10.2024</w:t>
            </w:r>
            <w:r w:rsidRPr="00D5688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253" w:type="dxa"/>
          </w:tcPr>
          <w:p w:rsidR="00D56889" w:rsidRPr="007D176D" w:rsidRDefault="00D56889" w:rsidP="0099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</w:tbl>
    <w:p w:rsidR="00EA5492" w:rsidRDefault="00EA5492"/>
    <w:p w:rsidR="00393F4C" w:rsidRDefault="00393F4C">
      <w:r>
        <w:rPr>
          <w:noProof/>
        </w:rPr>
        <w:lastRenderedPageBreak/>
        <w:drawing>
          <wp:inline distT="0" distB="0" distL="0" distR="0">
            <wp:extent cx="5940425" cy="8169055"/>
            <wp:effectExtent l="0" t="0" r="3175" b="3810"/>
            <wp:docPr id="2" name="Рисунок 2" descr="C:\Users\Гульсина\Desktop\Доки 2025-2026 учебный год\ответ сэс 2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\Desktop\Доки 2025-2026 учебный год\ответ сэс 202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3F4C" w:rsidSect="00655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25AC2"/>
    <w:multiLevelType w:val="multilevel"/>
    <w:tmpl w:val="26E44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AE9"/>
    <w:rsid w:val="00393F4C"/>
    <w:rsid w:val="00D56889"/>
    <w:rsid w:val="00EA5492"/>
    <w:rsid w:val="00FB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8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8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3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3F4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8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8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3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3F4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3</cp:revision>
  <cp:lastPrinted>2025-09-26T08:55:00Z</cp:lastPrinted>
  <dcterms:created xsi:type="dcterms:W3CDTF">2025-09-26T08:45:00Z</dcterms:created>
  <dcterms:modified xsi:type="dcterms:W3CDTF">2025-09-26T09:08:00Z</dcterms:modified>
</cp:coreProperties>
</file>